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6D" w:rsidRDefault="002E557A">
      <w:r>
        <w:t xml:space="preserve">Remember count full boxes as 1 </w:t>
      </w:r>
    </w:p>
    <w:p w:rsidR="002E557A" w:rsidRDefault="002E557A">
      <w:r>
        <w:t>Boxes bigger than half counted as 1</w:t>
      </w:r>
    </w:p>
    <w:p w:rsidR="002E557A" w:rsidRDefault="002E557A">
      <w:r>
        <w:t>Boxes half or smaller not counted as 0</w:t>
      </w:r>
    </w:p>
    <w:p w:rsidR="002E557A" w:rsidRDefault="002E557A">
      <w:r>
        <w:t xml:space="preserve">If boxes appear certain they are half size add </w:t>
      </w:r>
      <w:proofErr w:type="gramStart"/>
      <w:r>
        <w:t>two(</w:t>
      </w:r>
      <w:proofErr w:type="gramEnd"/>
      <w:r>
        <w:t xml:space="preserve">halves) to get 1 &amp; 4 for 2 </w:t>
      </w:r>
      <w:proofErr w:type="spellStart"/>
      <w:r>
        <w:t>etc</w:t>
      </w:r>
      <w:proofErr w:type="spellEnd"/>
      <w:r>
        <w:t xml:space="preserve"> etc…… </w:t>
      </w:r>
    </w:p>
    <w:p w:rsidR="007647CD" w:rsidRDefault="007647CD">
      <w:r>
        <w:rPr>
          <w:noProof/>
          <w:lang w:eastAsia="en-IE"/>
        </w:rPr>
        <w:drawing>
          <wp:inline distT="0" distB="0" distL="0" distR="0" wp14:anchorId="20AA8A65" wp14:editId="498BF89E">
            <wp:extent cx="5438775" cy="2686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402" t="11713" r="29993" b="54621"/>
                    <a:stretch/>
                  </pic:blipFill>
                  <pic:spPr bwMode="auto">
                    <a:xfrm>
                      <a:off x="0" y="0"/>
                      <a:ext cx="5444739" cy="268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7CD" w:rsidRDefault="007647CD">
      <w:r>
        <w:rPr>
          <w:noProof/>
          <w:lang w:eastAsia="en-IE"/>
        </w:rPr>
        <w:drawing>
          <wp:inline distT="0" distB="0" distL="0" distR="0" wp14:anchorId="43058DA8" wp14:editId="47184304">
            <wp:extent cx="5539488" cy="27527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341" t="15315" r="29242" b="50959"/>
                    <a:stretch/>
                  </pic:blipFill>
                  <pic:spPr bwMode="auto">
                    <a:xfrm>
                      <a:off x="0" y="0"/>
                      <a:ext cx="5542490" cy="275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7CD" w:rsidRDefault="007647CD">
      <w:r>
        <w:rPr>
          <w:noProof/>
          <w:lang w:eastAsia="en-IE"/>
        </w:rPr>
        <w:lastRenderedPageBreak/>
        <w:drawing>
          <wp:inline distT="0" distB="0" distL="0" distR="0">
            <wp:extent cx="6191930" cy="3173930"/>
            <wp:effectExtent l="0" t="0" r="0" b="7620"/>
            <wp:docPr id="8" name="Picture 8" descr="E:\Technical Graphics\Topic By Topic\Short Questions\Area conversion\OL 99 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chnical Graphics\Topic By Topic\Short Questions\Area conversion\OL 99 are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49" cy="317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IE"/>
        </w:rPr>
        <w:drawing>
          <wp:inline distT="0" distB="0" distL="0" distR="0">
            <wp:extent cx="6019800" cy="2926163"/>
            <wp:effectExtent l="0" t="0" r="0" b="7620"/>
            <wp:docPr id="7" name="Picture 7" descr="E:\Technical Graphics\Topic By Topic\Short Questions\Area conversion\OL 05 bl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Area conversion\OL 05 bloc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56" cy="292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E"/>
        </w:rPr>
        <w:lastRenderedPageBreak/>
        <w:drawing>
          <wp:inline distT="0" distB="0" distL="0" distR="0">
            <wp:extent cx="5724525" cy="2765385"/>
            <wp:effectExtent l="0" t="0" r="0" b="0"/>
            <wp:docPr id="6" name="Picture 6" descr="E:\Technical Graphics\Topic By Topic\Short Questions\Area conversion\OL 04 h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Area conversion\OL 04 he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30" cy="276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5579152" cy="2840864"/>
            <wp:effectExtent l="0" t="0" r="2540" b="0"/>
            <wp:docPr id="5" name="Picture 5" descr="E:\Technical Graphics\Topic By Topic\Short Questions\Area conversion\OL 02 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Area conversion\OL 02 are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38" cy="284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6181725" cy="3120534"/>
            <wp:effectExtent l="0" t="0" r="0" b="3810"/>
            <wp:docPr id="4" name="Picture 4" descr="E:\Technical Graphics\Topic By Topic\Short Questions\Area conversion\OL 01 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Area conversion\OL 01 are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2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5819775" cy="3027430"/>
            <wp:effectExtent l="0" t="0" r="0" b="1905"/>
            <wp:docPr id="3" name="Picture 3" descr="E:\Technical Graphics\Topic By Topic\Short Questions\Area conversion\OL 00 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Area conversion\OL 00 are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989" cy="303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7A" w:rsidRDefault="002E557A"/>
    <w:sectPr w:rsidR="002E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C"/>
    <w:rsid w:val="002E557A"/>
    <w:rsid w:val="006E79EC"/>
    <w:rsid w:val="007647CD"/>
    <w:rsid w:val="00C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adminbush</dc:creator>
  <cp:lastModifiedBy>adminbush</cp:lastModifiedBy>
  <cp:revision>3</cp:revision>
  <dcterms:created xsi:type="dcterms:W3CDTF">2013-03-11T11:57:00Z</dcterms:created>
  <dcterms:modified xsi:type="dcterms:W3CDTF">2013-03-11T12:39:00Z</dcterms:modified>
</cp:coreProperties>
</file>